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1E" w:rsidRDefault="00443B1E" w:rsidP="00443B1E">
      <w:pPr>
        <w:widowControl w:val="0"/>
        <w:spacing w:after="160" w:line="252" w:lineRule="auto"/>
        <w:jc w:val="center"/>
        <w:rPr>
          <w:b/>
          <w:bCs/>
          <w:sz w:val="28"/>
          <w:szCs w:val="28"/>
          <w:u w:val="single"/>
        </w:rPr>
      </w:pPr>
    </w:p>
    <w:p w:rsidR="00443B1E" w:rsidRDefault="00443B1E" w:rsidP="00443B1E">
      <w:pPr>
        <w:widowControl w:val="0"/>
        <w:spacing w:after="160" w:line="252" w:lineRule="auto"/>
        <w:jc w:val="center"/>
        <w:rPr>
          <w:b/>
          <w:bCs/>
          <w:sz w:val="28"/>
          <w:szCs w:val="28"/>
          <w:u w:val="single"/>
        </w:rPr>
      </w:pPr>
    </w:p>
    <w:p w:rsidR="00443B1E" w:rsidRDefault="00443B1E" w:rsidP="00443B1E">
      <w:pPr>
        <w:widowControl w:val="0"/>
        <w:spacing w:after="160" w:line="252" w:lineRule="auto"/>
        <w:jc w:val="center"/>
        <w:rPr>
          <w:b/>
          <w:bCs/>
          <w:sz w:val="28"/>
          <w:szCs w:val="28"/>
          <w:u w:val="single"/>
        </w:rPr>
      </w:pPr>
    </w:p>
    <w:p w:rsidR="00443B1E" w:rsidRDefault="00443B1E" w:rsidP="00443B1E">
      <w:pPr>
        <w:widowControl w:val="0"/>
        <w:spacing w:after="160" w:line="252" w:lineRule="auto"/>
        <w:jc w:val="center"/>
        <w:rPr>
          <w:b/>
          <w:bCs/>
          <w:sz w:val="28"/>
          <w:szCs w:val="28"/>
          <w:u w:val="single"/>
        </w:rPr>
      </w:pPr>
    </w:p>
    <w:p w:rsidR="00443B1E" w:rsidRDefault="00443B1E" w:rsidP="00443B1E">
      <w:pPr>
        <w:widowControl w:val="0"/>
        <w:spacing w:after="160" w:line="252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DECLARAÇÃO FORMAL DO ORDENADOR DA DESPESA</w:t>
      </w:r>
    </w:p>
    <w:p w:rsidR="00443B1E" w:rsidRDefault="00443B1E" w:rsidP="00443B1E">
      <w:pPr>
        <w:widowControl w:val="0"/>
        <w:spacing w:after="160" w:line="252" w:lineRule="auto"/>
        <w:jc w:val="both"/>
      </w:pPr>
    </w:p>
    <w:p w:rsidR="00443B1E" w:rsidRDefault="00443B1E" w:rsidP="00443B1E">
      <w:pPr>
        <w:widowControl w:val="0"/>
        <w:spacing w:after="160" w:line="252" w:lineRule="auto"/>
        <w:jc w:val="both"/>
      </w:pPr>
    </w:p>
    <w:p w:rsidR="00443B1E" w:rsidRDefault="00443B1E" w:rsidP="00443B1E">
      <w:pPr>
        <w:widowControl w:val="0"/>
        <w:spacing w:after="160" w:line="360" w:lineRule="auto"/>
        <w:jc w:val="both"/>
      </w:pPr>
    </w:p>
    <w:p w:rsidR="00443B1E" w:rsidRDefault="00443B1E" w:rsidP="00443B1E">
      <w:pPr>
        <w:widowControl w:val="0"/>
        <w:spacing w:after="160" w:line="360" w:lineRule="auto"/>
        <w:jc w:val="both"/>
      </w:pPr>
      <w:r>
        <w:t xml:space="preserve">Pelo presente instrumento, o Prefeito Municipal, </w:t>
      </w:r>
      <w:r>
        <w:rPr>
          <w:b/>
          <w:bCs/>
        </w:rPr>
        <w:t>Sr. JOÃO ROSENDO AMBROSIO DE MEDEIROS,</w:t>
      </w:r>
      <w:r>
        <w:t xml:space="preserve"> no pleno uso de suas atribuições, e considerando as disposições da Lei de Responsabilidade Fiscal, notadamente em seu Art. 16, </w:t>
      </w:r>
      <w:r>
        <w:rPr>
          <w:b/>
          <w:bCs/>
        </w:rPr>
        <w:t>DECLARA</w:t>
      </w:r>
      <w:r>
        <w:t>, sob as penas da Lei, que a despesa está compatibilizada às três instâncias básicas do processo orçamentário: à Lei Orçamentária, à Lei de Diretrizes e à Lei do Plano Plurianual.</w:t>
      </w:r>
    </w:p>
    <w:p w:rsidR="00443B1E" w:rsidRDefault="00443B1E" w:rsidP="00443B1E">
      <w:pPr>
        <w:widowControl w:val="0"/>
        <w:spacing w:after="160" w:line="360" w:lineRule="auto"/>
        <w:jc w:val="both"/>
        <w:rPr>
          <w:color w:val="000000"/>
        </w:rPr>
      </w:pPr>
    </w:p>
    <w:p w:rsidR="00443B1E" w:rsidRDefault="00443B1E" w:rsidP="00443B1E">
      <w:pPr>
        <w:widowControl w:val="0"/>
        <w:spacing w:after="160" w:line="360" w:lineRule="auto"/>
        <w:jc w:val="both"/>
        <w:rPr>
          <w:color w:val="000000"/>
        </w:rPr>
      </w:pPr>
    </w:p>
    <w:p w:rsidR="00443B1E" w:rsidRDefault="00443B1E" w:rsidP="00443B1E">
      <w:pPr>
        <w:widowControl w:val="0"/>
        <w:spacing w:after="160" w:line="360" w:lineRule="auto"/>
        <w:jc w:val="both"/>
        <w:rPr>
          <w:color w:val="000000"/>
        </w:rPr>
      </w:pPr>
    </w:p>
    <w:p w:rsidR="00443B1E" w:rsidRDefault="00443B1E" w:rsidP="00443B1E">
      <w:pPr>
        <w:widowControl w:val="0"/>
        <w:spacing w:after="160" w:line="360" w:lineRule="auto"/>
        <w:jc w:val="center"/>
      </w:pPr>
    </w:p>
    <w:p w:rsidR="00443B1E" w:rsidRDefault="00443B1E" w:rsidP="00443B1E">
      <w:pPr>
        <w:widowControl w:val="0"/>
      </w:pPr>
      <w:r>
        <w:t xml:space="preserve">Prefeitura Municipal de Lajinha - MG, </w:t>
      </w:r>
      <w:r>
        <w:rPr>
          <w:noProof/>
        </w:rPr>
        <w:t>31 de março de 2023</w:t>
      </w:r>
      <w:r>
        <w:t xml:space="preserve"> .</w:t>
      </w:r>
    </w:p>
    <w:p w:rsidR="00443B1E" w:rsidRDefault="00443B1E" w:rsidP="00443B1E">
      <w:pPr>
        <w:widowControl w:val="0"/>
        <w:spacing w:after="160" w:line="252" w:lineRule="auto"/>
        <w:jc w:val="right"/>
      </w:pPr>
    </w:p>
    <w:p w:rsidR="00443B1E" w:rsidRDefault="00443B1E" w:rsidP="00443B1E">
      <w:pPr>
        <w:widowControl w:val="0"/>
        <w:spacing w:after="160" w:line="252" w:lineRule="auto"/>
        <w:jc w:val="right"/>
      </w:pPr>
    </w:p>
    <w:p w:rsidR="00443B1E" w:rsidRDefault="00443B1E" w:rsidP="00443B1E">
      <w:pPr>
        <w:widowControl w:val="0"/>
        <w:spacing w:after="160" w:line="252" w:lineRule="auto"/>
        <w:jc w:val="right"/>
      </w:pPr>
    </w:p>
    <w:p w:rsidR="00443B1E" w:rsidRDefault="00443B1E" w:rsidP="00443B1E">
      <w:pPr>
        <w:widowControl w:val="0"/>
        <w:tabs>
          <w:tab w:val="left" w:pos="6078"/>
        </w:tabs>
        <w:spacing w:after="160" w:line="252" w:lineRule="auto"/>
      </w:pPr>
      <w:r>
        <w:tab/>
      </w:r>
    </w:p>
    <w:p w:rsidR="00443B1E" w:rsidRDefault="00443B1E" w:rsidP="00443B1E">
      <w:pPr>
        <w:widowControl w:val="0"/>
        <w:tabs>
          <w:tab w:val="left" w:pos="6078"/>
        </w:tabs>
        <w:spacing w:after="160" w:line="252" w:lineRule="auto"/>
      </w:pPr>
    </w:p>
    <w:p w:rsidR="00443B1E" w:rsidRDefault="00443B1E" w:rsidP="00443B1E">
      <w:pPr>
        <w:widowControl w:val="0"/>
        <w:tabs>
          <w:tab w:val="left" w:pos="6078"/>
        </w:tabs>
        <w:spacing w:after="160" w:line="252" w:lineRule="auto"/>
      </w:pPr>
    </w:p>
    <w:p w:rsidR="00443B1E" w:rsidRDefault="00443B1E" w:rsidP="00443B1E">
      <w:pPr>
        <w:widowControl w:val="0"/>
        <w:jc w:val="center"/>
      </w:pPr>
    </w:p>
    <w:p w:rsidR="00443B1E" w:rsidRDefault="00443B1E" w:rsidP="00443B1E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</w:t>
      </w:r>
    </w:p>
    <w:p w:rsidR="00443B1E" w:rsidRDefault="00443B1E" w:rsidP="00443B1E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João Rosendo Ambrósio de Medeiros</w:t>
      </w:r>
    </w:p>
    <w:p w:rsidR="00443B1E" w:rsidRDefault="00443B1E" w:rsidP="00443B1E">
      <w:pPr>
        <w:pStyle w:val="Ttulo3"/>
        <w:widowControl w:val="0"/>
        <w:jc w:val="center"/>
        <w:rPr>
          <w:color w:val="000000"/>
        </w:rPr>
      </w:pPr>
      <w:r>
        <w:rPr>
          <w:color w:val="000000"/>
        </w:rPr>
        <w:t xml:space="preserve">Prefeito Municipal </w:t>
      </w:r>
    </w:p>
    <w:p w:rsidR="00443B1E" w:rsidRDefault="00443B1E" w:rsidP="00443B1E">
      <w:pPr>
        <w:widowControl w:val="0"/>
        <w:jc w:val="both"/>
      </w:pPr>
    </w:p>
    <w:p w:rsidR="00443B1E" w:rsidRDefault="00443B1E" w:rsidP="00443B1E">
      <w:pPr>
        <w:widowControl w:val="0"/>
        <w:jc w:val="both"/>
      </w:pPr>
    </w:p>
    <w:p w:rsidR="00443B1E" w:rsidRDefault="00443B1E" w:rsidP="00443B1E">
      <w:pPr>
        <w:widowControl w:val="0"/>
        <w:spacing w:after="160" w:line="252" w:lineRule="auto"/>
        <w:jc w:val="both"/>
        <w:rPr>
          <w:b/>
          <w:bCs/>
        </w:rPr>
      </w:pPr>
    </w:p>
    <w:p w:rsidR="001C0375" w:rsidRDefault="001C0375" w:rsidP="00443B1E">
      <w:pPr>
        <w:widowControl w:val="0"/>
        <w:spacing w:after="160" w:line="252" w:lineRule="auto"/>
        <w:jc w:val="both"/>
        <w:rPr>
          <w:b/>
          <w:bCs/>
        </w:rPr>
      </w:pPr>
    </w:p>
    <w:p w:rsidR="00443B1E" w:rsidRDefault="00443B1E" w:rsidP="00443B1E">
      <w:pPr>
        <w:widowControl w:val="0"/>
        <w:spacing w:after="160" w:line="252" w:lineRule="auto"/>
        <w:jc w:val="center"/>
        <w:rPr>
          <w:sz w:val="23"/>
          <w:szCs w:val="23"/>
        </w:rPr>
      </w:pPr>
      <w:r>
        <w:rPr>
          <w:b/>
          <w:bCs/>
          <w:sz w:val="28"/>
          <w:szCs w:val="28"/>
          <w:u w:val="single"/>
        </w:rPr>
        <w:lastRenderedPageBreak/>
        <w:t>EXTRATO DO CONTRATO Nº 000066/2023</w:t>
      </w:r>
    </w:p>
    <w:p w:rsidR="00443B1E" w:rsidRDefault="00443B1E" w:rsidP="00443B1E">
      <w:pPr>
        <w:widowControl w:val="0"/>
        <w:spacing w:after="160" w:line="252" w:lineRule="auto"/>
        <w:jc w:val="both"/>
        <w:rPr>
          <w:sz w:val="23"/>
          <w:szCs w:val="23"/>
        </w:rPr>
      </w:pPr>
    </w:p>
    <w:p w:rsidR="001C0375" w:rsidRDefault="001C0375" w:rsidP="00443B1E">
      <w:pPr>
        <w:widowControl w:val="0"/>
        <w:spacing w:after="160" w:line="252" w:lineRule="auto"/>
        <w:jc w:val="both"/>
        <w:rPr>
          <w:sz w:val="23"/>
          <w:szCs w:val="23"/>
        </w:rPr>
      </w:pPr>
    </w:p>
    <w:p w:rsidR="00443B1E" w:rsidRDefault="00443B1E" w:rsidP="00443B1E">
      <w:pPr>
        <w:widowControl w:val="0"/>
        <w:spacing w:line="360" w:lineRule="auto"/>
        <w:jc w:val="both"/>
        <w:rPr>
          <w:b/>
          <w:bCs/>
          <w:noProof/>
        </w:rPr>
      </w:pPr>
      <w:r>
        <w:t>PARTES:</w:t>
      </w:r>
      <w:r>
        <w:rPr>
          <w:b/>
          <w:bCs/>
        </w:rPr>
        <w:t xml:space="preserve"> PREFEITURA MUNICIPAL DE LAJINHA - MG X </w:t>
      </w:r>
      <w:r>
        <w:rPr>
          <w:b/>
          <w:bCs/>
          <w:noProof/>
        </w:rPr>
        <w:t>ANDREIA LORENZI ME</w:t>
      </w:r>
    </w:p>
    <w:p w:rsidR="001C0375" w:rsidRDefault="001C0375" w:rsidP="00443B1E">
      <w:pPr>
        <w:widowControl w:val="0"/>
        <w:spacing w:line="360" w:lineRule="auto"/>
        <w:jc w:val="both"/>
        <w:rPr>
          <w:b/>
          <w:bCs/>
          <w:color w:val="FF0000"/>
        </w:rPr>
      </w:pPr>
    </w:p>
    <w:p w:rsidR="00443B1E" w:rsidRDefault="00443B1E" w:rsidP="00443B1E">
      <w:pPr>
        <w:widowControl w:val="0"/>
        <w:spacing w:line="360" w:lineRule="auto"/>
        <w:jc w:val="both"/>
        <w:rPr>
          <w:b/>
          <w:bCs/>
          <w:color w:val="000000"/>
        </w:rPr>
      </w:pPr>
      <w:r>
        <w:t>Objeto do Contrato:</w:t>
      </w:r>
      <w:r>
        <w:rPr>
          <w:b/>
          <w:bCs/>
        </w:rPr>
        <w:t xml:space="preserve"> </w:t>
      </w:r>
      <w:r>
        <w:rPr>
          <w:b/>
          <w:bCs/>
          <w:noProof/>
        </w:rPr>
        <w:t>Aquisição de móveis hospitalares para atender às necessidades da Secretaria municipal de saúde de Lajinha-MG.</w:t>
      </w:r>
    </w:p>
    <w:p w:rsidR="00443B1E" w:rsidRDefault="00443B1E" w:rsidP="00443B1E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43B1E" w:rsidRDefault="00443B1E" w:rsidP="00443B1E">
      <w:pPr>
        <w:widowControl w:val="0"/>
        <w:spacing w:after="160" w:line="360" w:lineRule="auto"/>
        <w:jc w:val="both"/>
      </w:pPr>
      <w:r>
        <w:rPr>
          <w:b/>
          <w:bCs/>
        </w:rPr>
        <w:t>Vigência:</w:t>
      </w:r>
      <w:r>
        <w:t xml:space="preserve"> </w:t>
      </w:r>
      <w:r>
        <w:rPr>
          <w:noProof/>
        </w:rPr>
        <w:t xml:space="preserve">31 de março de 2023 até </w:t>
      </w:r>
      <w:r>
        <w:t>31 de dezembro de 2023</w:t>
      </w:r>
    </w:p>
    <w:p w:rsidR="001C0375" w:rsidRDefault="001C0375" w:rsidP="00443B1E">
      <w:pPr>
        <w:widowControl w:val="0"/>
        <w:spacing w:after="160" w:line="360" w:lineRule="auto"/>
        <w:jc w:val="both"/>
        <w:rPr>
          <w:b/>
          <w:bCs/>
        </w:rPr>
      </w:pPr>
    </w:p>
    <w:p w:rsidR="00443B1E" w:rsidRDefault="00443B1E" w:rsidP="00443B1E">
      <w:pPr>
        <w:widowControl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Valor Global do Contrato: R$ </w:t>
      </w:r>
      <w:r>
        <w:t>16.000,00 (</w:t>
      </w:r>
      <w:r>
        <w:rPr>
          <w:noProof/>
        </w:rPr>
        <w:t>dezesseis mil reais</w:t>
      </w:r>
      <w:r>
        <w:t>)</w:t>
      </w:r>
      <w:r>
        <w:rPr>
          <w:color w:val="000000"/>
        </w:rPr>
        <w:t>.</w:t>
      </w:r>
    </w:p>
    <w:p w:rsidR="00443B1E" w:rsidRDefault="00443B1E" w:rsidP="00443B1E">
      <w:pPr>
        <w:widowControl w:val="0"/>
        <w:spacing w:line="360" w:lineRule="auto"/>
        <w:jc w:val="both"/>
        <w:rPr>
          <w:b/>
          <w:bCs/>
        </w:rPr>
      </w:pPr>
    </w:p>
    <w:p w:rsidR="00443B1E" w:rsidRDefault="00443B1E" w:rsidP="00443B1E">
      <w:pPr>
        <w:widowControl w:val="0"/>
        <w:spacing w:line="360" w:lineRule="auto"/>
        <w:jc w:val="center"/>
        <w:rPr>
          <w:b/>
          <w:bCs/>
        </w:rPr>
      </w:pPr>
      <w:r>
        <w:rPr>
          <w:b/>
          <w:bCs/>
        </w:rPr>
        <w:t>DOTAÇÃO ORÇAMENTÁRIA:</w:t>
      </w:r>
    </w:p>
    <w:p w:rsidR="00443B1E" w:rsidRDefault="00443B1E" w:rsidP="00443B1E">
      <w:pPr>
        <w:widowControl w:val="0"/>
        <w:spacing w:line="360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8"/>
        <w:gridCol w:w="2193"/>
      </w:tblGrid>
      <w:tr w:rsidR="00B45721" w:rsidTr="00B45721">
        <w:trPr>
          <w:trHeight w:val="370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45721" w:rsidRDefault="00B45721">
            <w:pPr>
              <w:pStyle w:val="Corpodetexto2"/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0"/>
                <w:lang w:eastAsia="en-US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lang w:eastAsia="en-US"/>
              </w:rPr>
              <w:t>Número da Dotação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45721" w:rsidRDefault="00B45721">
            <w:pPr>
              <w:pStyle w:val="Corpodetexto2"/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0"/>
                <w:lang w:eastAsia="en-US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lang w:eastAsia="en-US"/>
              </w:rPr>
              <w:t>Nomenclatura</w:t>
            </w:r>
          </w:p>
        </w:tc>
      </w:tr>
      <w:tr w:rsidR="00B45721" w:rsidTr="00B45721">
        <w:trPr>
          <w:trHeight w:val="404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 w:eastAsia="en-US"/>
              </w:rPr>
            </w:pP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0216.1030105082.109 449052 000000 FICHA 0731 RF F-16000000</w:t>
            </w: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0216.1030105082.109 449052 000000 FICHA 0731 RF F-18990000</w:t>
            </w: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0216.1030105282.110 449052 000000 FICHA 0735 RE F-16210000</w:t>
            </w: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0216.1030105081.085 449052 000000 FICHA 0699 RF F-16210000</w:t>
            </w: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0216.1030105081.085 449052 000000 FICHA 0699 RF F-16310000</w:t>
            </w: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0216.1030105081.085 449052 000000 FICHA 0699 RF F-16590000</w:t>
            </w: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0216.1030105081.085 449052 000000 FICHA 0699 RE F-17100000</w:t>
            </w: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0216.1030105502.567 449052 000000 FICHA 0810 RF F-17070000</w:t>
            </w: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0207.1012200042.082 449052 000000 FICHA 0377 RP F-15001002</w:t>
            </w: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0207.1030105082.094 449052 000000 FICHA 0449 RP F-15001002</w:t>
            </w: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0207.1030205242.550 449052 000000 FICHA 0551 RP F-15001002</w:t>
            </w:r>
          </w:p>
          <w:p w:rsidR="00B45721" w:rsidRDefault="00B45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21" w:rsidRDefault="00B45721">
            <w:pPr>
              <w:pStyle w:val="Corpodetexto2"/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0"/>
                <w:lang w:eastAsia="en-US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lang w:eastAsia="en-US"/>
              </w:rPr>
              <w:t>Equipamentos e materiais permanentes</w:t>
            </w:r>
          </w:p>
        </w:tc>
      </w:tr>
    </w:tbl>
    <w:p w:rsidR="00443B1E" w:rsidRDefault="00443B1E" w:rsidP="00443B1E">
      <w:pPr>
        <w:widowControl w:val="0"/>
        <w:tabs>
          <w:tab w:val="left" w:pos="0"/>
        </w:tabs>
        <w:spacing w:after="160" w:line="360" w:lineRule="auto"/>
        <w:ind w:left="1134" w:hanging="1134"/>
        <w:jc w:val="both"/>
      </w:pPr>
    </w:p>
    <w:p w:rsidR="00443B1E" w:rsidRDefault="00443B1E" w:rsidP="00443B1E">
      <w:pPr>
        <w:widowControl w:val="0"/>
        <w:spacing w:line="360" w:lineRule="auto"/>
        <w:jc w:val="both"/>
      </w:pPr>
      <w:r>
        <w:t xml:space="preserve">A presente publicação de extrato de contrato referente ao Processo Administrativo Licitatório nº </w:t>
      </w:r>
      <w:r>
        <w:rPr>
          <w:noProof/>
        </w:rPr>
        <w:t>000032/2023</w:t>
      </w:r>
      <w:r>
        <w:t xml:space="preserve">,  Pregão Eletrônico nº </w:t>
      </w:r>
      <w:r>
        <w:rPr>
          <w:noProof/>
        </w:rPr>
        <w:t>000004</w:t>
      </w:r>
      <w:r>
        <w:t xml:space="preserve">/2023, foi publicado no quadro de avisos desta Prefeitura, conforme Lei Ordinária 1.398/2013 e no Diário Oficial Eletrônico do Município de Lajinha/MG, conforme Lei Ordinária 1.589/2018 em: </w:t>
      </w:r>
      <w:r>
        <w:rPr>
          <w:noProof/>
        </w:rPr>
        <w:t>31 de março de 2023</w:t>
      </w:r>
      <w:r>
        <w:t>.</w:t>
      </w:r>
    </w:p>
    <w:p w:rsidR="00443B1E" w:rsidRDefault="00443B1E" w:rsidP="00443B1E">
      <w:pPr>
        <w:widowControl w:val="0"/>
        <w:spacing w:line="360" w:lineRule="auto"/>
        <w:jc w:val="both"/>
        <w:rPr>
          <w:b/>
          <w:bCs/>
          <w:sz w:val="23"/>
          <w:szCs w:val="23"/>
        </w:rPr>
      </w:pPr>
    </w:p>
    <w:p w:rsidR="00443B1E" w:rsidRDefault="00443B1E" w:rsidP="00443B1E">
      <w:pPr>
        <w:widowControl w:val="0"/>
        <w:spacing w:line="360" w:lineRule="auto"/>
        <w:jc w:val="both"/>
        <w:rPr>
          <w:b/>
          <w:bCs/>
          <w:sz w:val="23"/>
          <w:szCs w:val="23"/>
        </w:rPr>
      </w:pPr>
    </w:p>
    <w:p w:rsidR="00443B1E" w:rsidRDefault="00443B1E" w:rsidP="00443B1E">
      <w:pPr>
        <w:widowControl w:val="0"/>
        <w:jc w:val="both"/>
      </w:pPr>
    </w:p>
    <w:p w:rsidR="00443B1E" w:rsidRDefault="00443B1E" w:rsidP="00443B1E">
      <w:pPr>
        <w:widowControl w:val="0"/>
        <w:jc w:val="center"/>
        <w:rPr>
          <w:b/>
          <w:bCs/>
        </w:rPr>
      </w:pPr>
      <w:r>
        <w:rPr>
          <w:b/>
          <w:bCs/>
        </w:rPr>
        <w:t>Cassiano Ricardo Alves de Oliveira</w:t>
      </w:r>
    </w:p>
    <w:p w:rsidR="00443B1E" w:rsidRDefault="00443B1E" w:rsidP="00443B1E">
      <w:pPr>
        <w:widowControl w:val="0"/>
        <w:jc w:val="center"/>
      </w:pPr>
      <w:r>
        <w:t>Pregoeiro Oficial do Município</w:t>
      </w:r>
    </w:p>
    <w:p w:rsidR="00443B1E" w:rsidRDefault="00443B1E" w:rsidP="00443B1E">
      <w:pPr>
        <w:widowControl w:val="0"/>
        <w:spacing w:after="160" w:line="252" w:lineRule="auto"/>
        <w:jc w:val="both"/>
      </w:pPr>
    </w:p>
    <w:p w:rsidR="00443B1E" w:rsidRDefault="00443B1E" w:rsidP="00443B1E">
      <w:pPr>
        <w:widowControl w:val="0"/>
        <w:spacing w:line="252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PUBLICAÇÃO DE RESULTADO DE LICITAÇÃO</w:t>
      </w:r>
    </w:p>
    <w:p w:rsidR="00443B1E" w:rsidRDefault="00443B1E" w:rsidP="00443B1E">
      <w:pPr>
        <w:widowControl w:val="0"/>
        <w:spacing w:after="160" w:line="252" w:lineRule="auto"/>
        <w:jc w:val="center"/>
      </w:pPr>
      <w:r>
        <w:rPr>
          <w:b/>
          <w:bCs/>
          <w:color w:val="000000"/>
          <w:sz w:val="28"/>
          <w:szCs w:val="28"/>
          <w:u w:val="single"/>
        </w:rPr>
        <w:t xml:space="preserve">PROCESSO LICITATÓRIO Nº </w:t>
      </w:r>
      <w:r>
        <w:rPr>
          <w:b/>
          <w:bCs/>
          <w:noProof/>
          <w:color w:val="000000"/>
          <w:sz w:val="28"/>
          <w:szCs w:val="28"/>
          <w:u w:val="single"/>
        </w:rPr>
        <w:t>000032/2023,</w:t>
      </w:r>
      <w:r>
        <w:rPr>
          <w:b/>
          <w:bCs/>
          <w:color w:val="000000"/>
          <w:sz w:val="28"/>
          <w:szCs w:val="28"/>
          <w:u w:val="single"/>
        </w:rPr>
        <w:t xml:space="preserve"> PREGÃO ELETRÔNICO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 xml:space="preserve">Nº </w:t>
      </w:r>
      <w:r>
        <w:rPr>
          <w:b/>
          <w:bCs/>
          <w:noProof/>
          <w:color w:val="000000"/>
          <w:sz w:val="28"/>
          <w:szCs w:val="28"/>
          <w:u w:val="single"/>
        </w:rPr>
        <w:t>000004</w:t>
      </w:r>
      <w:r>
        <w:rPr>
          <w:b/>
          <w:bCs/>
          <w:color w:val="000000"/>
          <w:sz w:val="28"/>
          <w:szCs w:val="28"/>
          <w:u w:val="single"/>
        </w:rPr>
        <w:t>/2023</w:t>
      </w:r>
    </w:p>
    <w:p w:rsidR="00443B1E" w:rsidRDefault="00443B1E" w:rsidP="00443B1E">
      <w:pPr>
        <w:widowControl w:val="0"/>
        <w:spacing w:after="160" w:line="252" w:lineRule="auto"/>
        <w:jc w:val="both"/>
      </w:pPr>
    </w:p>
    <w:p w:rsidR="00443B1E" w:rsidRDefault="00443B1E" w:rsidP="00443B1E">
      <w:pPr>
        <w:widowControl w:val="0"/>
        <w:spacing w:line="360" w:lineRule="auto"/>
        <w:jc w:val="both"/>
      </w:pPr>
      <w:r>
        <w:t xml:space="preserve">Em cumprimento ao disposto no artigo 16 da Lei Federal n°: 8.666/93 com a nova redação dada pela Lei n°. 8.883/94, de 08 de junho de 1994, o Pregoeiro da Prefeitura Municipal de Lajinha-MG, torna público que a(s) licitante(s) : </w:t>
      </w:r>
      <w:r>
        <w:rPr>
          <w:noProof/>
        </w:rPr>
        <w:t>ANDREIA LORENZI ME, pessoa jurídica de direito privado, inscrita no CNPJ sob o n.º 17.189.700/0001-79, CMED DISTRIBUIDORA LTDA, pessoa jurídica de direito privado, inscrita no CNPJ sob o n.º 20.444.829/0001-90, JMF COMERCIAL EIRELI ME, pessoa jurídica de direito privado, inscrita no CNPJ sob o n.º 27.951.336/0001-96, LONDRIHOSP IMPORTACAO E EXPORTACAO DE PRODUTOS MED, pessoa jurídica de direito privado, inscrita no CNPJ sob o n.º 42.650.279/0001-07 e Ultra Empreendimentos Comerciais Ltda, pessoa jurídica de direito privado, inscrita no CNPJ sob o n.º 46.077.082/0001-73</w:t>
      </w:r>
      <w:r>
        <w:t xml:space="preserve">, foi(ram) dada(s) como vencedora(s) do processo licitatório n° </w:t>
      </w:r>
      <w:r>
        <w:rPr>
          <w:noProof/>
        </w:rPr>
        <w:t>000032/2023,</w:t>
      </w:r>
      <w:r>
        <w:t xml:space="preserve"> Pregão Eletrônico n° </w:t>
      </w:r>
      <w:r>
        <w:rPr>
          <w:noProof/>
        </w:rPr>
        <w:t>000004</w:t>
      </w:r>
      <w:r>
        <w:t xml:space="preserve">/2023, com documentos e realização do julgamento das propostas realizada no dia </w:t>
      </w:r>
      <w:r>
        <w:rPr>
          <w:noProof/>
        </w:rPr>
        <w:t>10 de março de 2023</w:t>
      </w:r>
      <w:r>
        <w:t xml:space="preserve">, razão pela qual será firmado contrato com o mesmo, </w:t>
      </w:r>
      <w:r>
        <w:rPr>
          <w:color w:val="000000"/>
        </w:rPr>
        <w:t>para a</w:t>
      </w:r>
      <w:r>
        <w:t xml:space="preserve"> </w:t>
      </w:r>
      <w:r>
        <w:rPr>
          <w:b/>
          <w:bCs/>
          <w:noProof/>
          <w:color w:val="000000"/>
        </w:rPr>
        <w:t>Aquisição de móveis hospitalares para atender às necessidades da Secretaria municipal de saúde de Lajinha-MG</w:t>
      </w:r>
      <w:r>
        <w:t>, face ao menor preço apresentado</w:t>
      </w:r>
      <w:r>
        <w:rPr>
          <w:sz w:val="22"/>
          <w:szCs w:val="22"/>
        </w:rPr>
        <w:t>.</w:t>
      </w:r>
    </w:p>
    <w:p w:rsidR="00443B1E" w:rsidRDefault="00443B1E" w:rsidP="00443B1E">
      <w:pPr>
        <w:widowControl w:val="0"/>
        <w:spacing w:line="360" w:lineRule="auto"/>
        <w:jc w:val="both"/>
      </w:pPr>
    </w:p>
    <w:p w:rsidR="00443B1E" w:rsidRDefault="00443B1E" w:rsidP="00443B1E">
      <w:pPr>
        <w:widowControl w:val="0"/>
        <w:spacing w:line="360" w:lineRule="auto"/>
        <w:jc w:val="both"/>
      </w:pPr>
      <w:r>
        <w:t xml:space="preserve">A presente publicação de Resultado de Licitação, foi publicado no quadro de avisos desta Prefeitura, conforme Lei Ordinária 1.398/2013 e no Diário Oficial Eletrônico do Município de Lajinha/MG, conforme Lei Ordinária 1.589/2018 em: </w:t>
      </w:r>
      <w:r>
        <w:rPr>
          <w:noProof/>
        </w:rPr>
        <w:t>31 de março de 2023</w:t>
      </w:r>
      <w:r>
        <w:t>.</w:t>
      </w:r>
    </w:p>
    <w:p w:rsidR="00443B1E" w:rsidRDefault="00443B1E" w:rsidP="00443B1E">
      <w:pPr>
        <w:widowControl w:val="0"/>
        <w:spacing w:line="360" w:lineRule="auto"/>
        <w:jc w:val="both"/>
      </w:pPr>
    </w:p>
    <w:p w:rsidR="00443B1E" w:rsidRDefault="00443B1E" w:rsidP="00443B1E">
      <w:pPr>
        <w:widowControl w:val="0"/>
        <w:spacing w:after="160" w:line="252" w:lineRule="auto"/>
        <w:jc w:val="both"/>
      </w:pPr>
    </w:p>
    <w:p w:rsidR="00443B1E" w:rsidRDefault="00443B1E" w:rsidP="00443B1E">
      <w:pPr>
        <w:widowControl w:val="0"/>
        <w:jc w:val="both"/>
      </w:pPr>
      <w:r>
        <w:t xml:space="preserve">Prefeitura Municipal de Lajinha - MG, </w:t>
      </w:r>
      <w:r>
        <w:rPr>
          <w:noProof/>
        </w:rPr>
        <w:t>31 de março de 2023</w:t>
      </w:r>
      <w:r>
        <w:t>.</w:t>
      </w:r>
    </w:p>
    <w:p w:rsidR="00443B1E" w:rsidRDefault="00443B1E" w:rsidP="00443B1E">
      <w:pPr>
        <w:widowControl w:val="0"/>
        <w:spacing w:after="160" w:line="252" w:lineRule="auto"/>
        <w:jc w:val="both"/>
        <w:rPr>
          <w:b/>
          <w:bCs/>
          <w:sz w:val="23"/>
          <w:szCs w:val="23"/>
        </w:rPr>
      </w:pPr>
    </w:p>
    <w:p w:rsidR="00443B1E" w:rsidRDefault="00443B1E" w:rsidP="00443B1E">
      <w:pPr>
        <w:widowControl w:val="0"/>
        <w:spacing w:after="160" w:line="252" w:lineRule="auto"/>
        <w:jc w:val="both"/>
      </w:pPr>
    </w:p>
    <w:p w:rsidR="00443B1E" w:rsidRDefault="00443B1E" w:rsidP="00443B1E">
      <w:pPr>
        <w:widowControl w:val="0"/>
        <w:tabs>
          <w:tab w:val="left" w:pos="6078"/>
        </w:tabs>
        <w:spacing w:after="160" w:line="252" w:lineRule="auto"/>
        <w:jc w:val="both"/>
      </w:pPr>
    </w:p>
    <w:p w:rsidR="00443B1E" w:rsidRDefault="00443B1E" w:rsidP="00443B1E">
      <w:pPr>
        <w:widowControl w:val="0"/>
        <w:jc w:val="both"/>
      </w:pPr>
    </w:p>
    <w:p w:rsidR="00443B1E" w:rsidRDefault="00443B1E" w:rsidP="00443B1E">
      <w:pPr>
        <w:keepNext/>
        <w:widowControl w:val="0"/>
        <w:jc w:val="center"/>
        <w:rPr>
          <w:b/>
          <w:bCs/>
        </w:rPr>
      </w:pPr>
      <w:r>
        <w:rPr>
          <w:b/>
          <w:bCs/>
        </w:rPr>
        <w:t>Cassiano Ricardo Alves de Oliveira</w:t>
      </w:r>
    </w:p>
    <w:p w:rsidR="00443B1E" w:rsidRDefault="00443B1E" w:rsidP="00443B1E">
      <w:pPr>
        <w:widowControl w:val="0"/>
        <w:jc w:val="center"/>
      </w:pPr>
      <w:r>
        <w:t>Pregoeiro Oficial do Município</w:t>
      </w:r>
    </w:p>
    <w:p w:rsidR="00443B1E" w:rsidRDefault="00443B1E" w:rsidP="00443B1E">
      <w:pPr>
        <w:widowControl w:val="0"/>
        <w:jc w:val="both"/>
      </w:pPr>
    </w:p>
    <w:p w:rsidR="00443B1E" w:rsidRDefault="00443B1E" w:rsidP="00443B1E">
      <w:pPr>
        <w:widowControl w:val="0"/>
        <w:spacing w:after="160" w:line="252" w:lineRule="auto"/>
        <w:jc w:val="both"/>
        <w:rPr>
          <w:sz w:val="22"/>
          <w:szCs w:val="22"/>
        </w:rPr>
      </w:pPr>
    </w:p>
    <w:p w:rsidR="00443B1E" w:rsidRDefault="00443B1E" w:rsidP="00443B1E">
      <w:pPr>
        <w:keepNext/>
        <w:widowControl w:val="0"/>
        <w:jc w:val="both"/>
        <w:rPr>
          <w:b/>
          <w:bCs/>
          <w:sz w:val="28"/>
          <w:szCs w:val="28"/>
          <w:u w:val="single"/>
        </w:rPr>
      </w:pPr>
    </w:p>
    <w:p w:rsidR="00443B1E" w:rsidRDefault="00443B1E" w:rsidP="00443B1E">
      <w:pPr>
        <w:keepNext/>
        <w:widowControl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ORDEM DE FORNECIMENTO</w:t>
      </w:r>
    </w:p>
    <w:p w:rsidR="00443B1E" w:rsidRDefault="00443B1E" w:rsidP="00443B1E">
      <w:pPr>
        <w:widowControl w:val="0"/>
        <w:spacing w:after="160" w:line="252" w:lineRule="auto"/>
        <w:jc w:val="both"/>
        <w:rPr>
          <w:b/>
          <w:bCs/>
        </w:rPr>
      </w:pPr>
    </w:p>
    <w:p w:rsidR="00443B1E" w:rsidRDefault="00443B1E" w:rsidP="00443B1E">
      <w:pPr>
        <w:widowControl w:val="0"/>
        <w:spacing w:after="160" w:line="252" w:lineRule="auto"/>
        <w:jc w:val="both"/>
        <w:rPr>
          <w:b/>
          <w:bCs/>
          <w:sz w:val="22"/>
          <w:szCs w:val="22"/>
        </w:rPr>
      </w:pPr>
    </w:p>
    <w:p w:rsidR="00443B1E" w:rsidRDefault="00443B1E" w:rsidP="00443B1E">
      <w:pPr>
        <w:widowControl w:val="0"/>
        <w:spacing w:after="160" w:line="252" w:lineRule="auto"/>
        <w:jc w:val="both"/>
        <w:rPr>
          <w:b/>
          <w:bCs/>
        </w:rPr>
      </w:pPr>
      <w:r>
        <w:rPr>
          <w:b/>
          <w:bCs/>
        </w:rPr>
        <w:t xml:space="preserve">PROCESSO LICITATÓRIO Nº </w:t>
      </w:r>
      <w:r>
        <w:rPr>
          <w:b/>
          <w:bCs/>
          <w:noProof/>
        </w:rPr>
        <w:t>000032/2023</w:t>
      </w:r>
      <w:r>
        <w:rPr>
          <w:b/>
          <w:bCs/>
        </w:rPr>
        <w:t xml:space="preserve"> </w:t>
      </w:r>
    </w:p>
    <w:p w:rsidR="00443B1E" w:rsidRDefault="00443B1E" w:rsidP="00443B1E">
      <w:pPr>
        <w:widowControl w:val="0"/>
        <w:spacing w:after="160" w:line="252" w:lineRule="auto"/>
        <w:jc w:val="both"/>
        <w:rPr>
          <w:b/>
          <w:bCs/>
        </w:rPr>
      </w:pPr>
      <w:r>
        <w:rPr>
          <w:b/>
          <w:bCs/>
        </w:rPr>
        <w:t xml:space="preserve">MODALIDADE: PREGÃO ELETRÔNICO N° </w:t>
      </w:r>
      <w:r>
        <w:rPr>
          <w:b/>
          <w:bCs/>
          <w:noProof/>
        </w:rPr>
        <w:t>000004</w:t>
      </w:r>
      <w:r>
        <w:rPr>
          <w:b/>
          <w:bCs/>
        </w:rPr>
        <w:t>/2023</w:t>
      </w:r>
    </w:p>
    <w:p w:rsidR="00443B1E" w:rsidRDefault="00443B1E" w:rsidP="00443B1E">
      <w:pPr>
        <w:widowControl w:val="0"/>
        <w:spacing w:after="160" w:line="252" w:lineRule="auto"/>
        <w:jc w:val="both"/>
        <w:rPr>
          <w:b/>
          <w:bCs/>
        </w:rPr>
      </w:pPr>
      <w:r>
        <w:rPr>
          <w:b/>
          <w:bCs/>
        </w:rPr>
        <w:t>CONTRATO Nº 000066/2023</w:t>
      </w:r>
    </w:p>
    <w:p w:rsidR="00443B1E" w:rsidRDefault="00443B1E" w:rsidP="00443B1E">
      <w:pPr>
        <w:widowControl w:val="0"/>
        <w:spacing w:after="160" w:line="252" w:lineRule="auto"/>
        <w:jc w:val="both"/>
        <w:rPr>
          <w:b/>
          <w:bCs/>
        </w:rPr>
      </w:pPr>
    </w:p>
    <w:p w:rsidR="00443B1E" w:rsidRDefault="00443B1E" w:rsidP="00443B1E">
      <w:pPr>
        <w:widowControl w:val="0"/>
        <w:spacing w:after="160" w:line="360" w:lineRule="auto"/>
        <w:jc w:val="both"/>
        <w:rPr>
          <w:b/>
          <w:bCs/>
        </w:rPr>
      </w:pPr>
      <w:r>
        <w:rPr>
          <w:b/>
          <w:bCs/>
        </w:rPr>
        <w:t>À</w:t>
      </w:r>
    </w:p>
    <w:p w:rsidR="00443B1E" w:rsidRDefault="00443B1E" w:rsidP="00443B1E">
      <w:pPr>
        <w:widowControl w:val="0"/>
        <w:spacing w:line="360" w:lineRule="auto"/>
        <w:jc w:val="both"/>
        <w:rPr>
          <w:b/>
          <w:bCs/>
          <w:noProof/>
        </w:rPr>
      </w:pPr>
      <w:r>
        <w:rPr>
          <w:b/>
          <w:bCs/>
        </w:rPr>
        <w:t xml:space="preserve">Empresa: </w:t>
      </w:r>
      <w:r>
        <w:rPr>
          <w:b/>
          <w:bCs/>
          <w:noProof/>
        </w:rPr>
        <w:t>ANDREIA LORENZI ME</w:t>
      </w:r>
    </w:p>
    <w:p w:rsidR="00443B1E" w:rsidRDefault="00443B1E" w:rsidP="00443B1E">
      <w:pPr>
        <w:widowControl w:val="0"/>
        <w:spacing w:line="360" w:lineRule="auto"/>
        <w:jc w:val="both"/>
        <w:rPr>
          <w:b/>
          <w:bCs/>
          <w:noProof/>
        </w:rPr>
      </w:pPr>
      <w:r>
        <w:rPr>
          <w:b/>
          <w:bCs/>
        </w:rPr>
        <w:t xml:space="preserve">CNPJ: </w:t>
      </w:r>
      <w:r>
        <w:rPr>
          <w:b/>
          <w:bCs/>
          <w:noProof/>
        </w:rPr>
        <w:t>17.189.700/0001-79</w:t>
      </w:r>
    </w:p>
    <w:p w:rsidR="00443B1E" w:rsidRDefault="00443B1E" w:rsidP="00443B1E">
      <w:pPr>
        <w:widowControl w:val="0"/>
        <w:spacing w:line="360" w:lineRule="auto"/>
        <w:jc w:val="both"/>
        <w:rPr>
          <w:b/>
          <w:bCs/>
        </w:rPr>
      </w:pPr>
      <w:r>
        <w:rPr>
          <w:b/>
          <w:bCs/>
        </w:rPr>
        <w:t>Endereço: Zona Urbana Rua Duque de Caxias, 2785 - Cinquentenário - Encantado - RS - CEP: 95960000</w:t>
      </w:r>
    </w:p>
    <w:p w:rsidR="00443B1E" w:rsidRDefault="00443B1E" w:rsidP="00443B1E">
      <w:pPr>
        <w:widowControl w:val="0"/>
        <w:spacing w:after="160" w:line="252" w:lineRule="auto"/>
        <w:jc w:val="both"/>
      </w:pPr>
    </w:p>
    <w:p w:rsidR="00443B1E" w:rsidRDefault="00443B1E" w:rsidP="00443B1E">
      <w:pPr>
        <w:widowControl w:val="0"/>
        <w:spacing w:after="160" w:line="252" w:lineRule="auto"/>
        <w:jc w:val="both"/>
      </w:pPr>
    </w:p>
    <w:p w:rsidR="00443B1E" w:rsidRDefault="00443B1E" w:rsidP="00443B1E">
      <w:pPr>
        <w:widowControl w:val="0"/>
        <w:spacing w:after="160" w:line="360" w:lineRule="auto"/>
        <w:jc w:val="both"/>
      </w:pPr>
      <w:r>
        <w:t xml:space="preserve">O Município de Lajinha - MG, baseado na Homologação do processo licitatório em epígrafe, ordena a referida empresa, a disponibilizar os serviços/produtos cujo objeto é: </w:t>
      </w:r>
      <w:r>
        <w:rPr>
          <w:b/>
          <w:bCs/>
        </w:rPr>
        <w:t xml:space="preserve">Aquisição de móveis hospitalares para atender às necessidades da Secretaria municipal de saúde de Lajinha-MG, </w:t>
      </w:r>
      <w:r>
        <w:t xml:space="preserve">contratados, conforme relacionado na proposta apresentada e acordado em contrato administrativo. </w:t>
      </w:r>
    </w:p>
    <w:p w:rsidR="00443B1E" w:rsidRDefault="00443B1E" w:rsidP="00443B1E">
      <w:pPr>
        <w:widowControl w:val="0"/>
        <w:spacing w:after="160" w:line="252" w:lineRule="auto"/>
        <w:jc w:val="both"/>
      </w:pPr>
    </w:p>
    <w:p w:rsidR="00443B1E" w:rsidRDefault="00443B1E" w:rsidP="00443B1E">
      <w:pPr>
        <w:widowControl w:val="0"/>
        <w:spacing w:after="160" w:line="252" w:lineRule="auto"/>
        <w:jc w:val="both"/>
      </w:pPr>
    </w:p>
    <w:p w:rsidR="00443B1E" w:rsidRDefault="00443B1E" w:rsidP="00443B1E">
      <w:pPr>
        <w:widowControl w:val="0"/>
        <w:jc w:val="both"/>
      </w:pPr>
      <w:r>
        <w:t xml:space="preserve">Lajinha - MG, </w:t>
      </w:r>
      <w:r>
        <w:rPr>
          <w:noProof/>
        </w:rPr>
        <w:t>31 de março de 2023</w:t>
      </w:r>
      <w:r>
        <w:t>.</w:t>
      </w:r>
    </w:p>
    <w:p w:rsidR="00443B1E" w:rsidRDefault="00443B1E" w:rsidP="00443B1E">
      <w:pPr>
        <w:widowControl w:val="0"/>
        <w:jc w:val="both"/>
        <w:rPr>
          <w:b/>
          <w:bCs/>
        </w:rPr>
      </w:pPr>
    </w:p>
    <w:p w:rsidR="00443B1E" w:rsidRDefault="00443B1E" w:rsidP="00443B1E">
      <w:pPr>
        <w:widowControl w:val="0"/>
        <w:jc w:val="both"/>
        <w:rPr>
          <w:b/>
          <w:bCs/>
        </w:rPr>
      </w:pPr>
    </w:p>
    <w:p w:rsidR="00443B1E" w:rsidRDefault="00443B1E" w:rsidP="00443B1E">
      <w:pPr>
        <w:widowControl w:val="0"/>
        <w:jc w:val="both"/>
        <w:rPr>
          <w:b/>
          <w:bCs/>
        </w:rPr>
      </w:pPr>
    </w:p>
    <w:p w:rsidR="00443B1E" w:rsidRDefault="00443B1E" w:rsidP="00443B1E">
      <w:pPr>
        <w:widowControl w:val="0"/>
        <w:jc w:val="both"/>
        <w:rPr>
          <w:b/>
          <w:bCs/>
        </w:rPr>
      </w:pPr>
    </w:p>
    <w:p w:rsidR="00443B1E" w:rsidRDefault="00443B1E" w:rsidP="00443B1E">
      <w:pPr>
        <w:widowControl w:val="0"/>
        <w:jc w:val="both"/>
        <w:rPr>
          <w:b/>
          <w:bCs/>
        </w:rPr>
      </w:pPr>
    </w:p>
    <w:p w:rsidR="00443B1E" w:rsidRDefault="00443B1E" w:rsidP="00443B1E">
      <w:pPr>
        <w:widowControl w:val="0"/>
        <w:jc w:val="center"/>
        <w:rPr>
          <w:b/>
          <w:bCs/>
        </w:rPr>
      </w:pPr>
      <w:r>
        <w:rPr>
          <w:b/>
          <w:bCs/>
        </w:rPr>
        <w:t>_______________________________________</w:t>
      </w:r>
    </w:p>
    <w:p w:rsidR="00443B1E" w:rsidRDefault="00443B1E" w:rsidP="00443B1E">
      <w:pPr>
        <w:widowControl w:val="0"/>
        <w:jc w:val="center"/>
        <w:rPr>
          <w:b/>
          <w:bCs/>
        </w:rPr>
      </w:pPr>
      <w:r>
        <w:rPr>
          <w:b/>
          <w:bCs/>
        </w:rPr>
        <w:t>João Rosendo Ambrósio de Medeiros</w:t>
      </w:r>
    </w:p>
    <w:p w:rsidR="00443B1E" w:rsidRDefault="00443B1E" w:rsidP="00443B1E">
      <w:pPr>
        <w:widowControl w:val="0"/>
        <w:jc w:val="center"/>
        <w:rPr>
          <w:b/>
          <w:bCs/>
          <w:sz w:val="28"/>
          <w:szCs w:val="28"/>
          <w:u w:val="single"/>
        </w:rPr>
      </w:pPr>
      <w:r>
        <w:t>Prefeito Municipal</w:t>
      </w:r>
    </w:p>
    <w:p w:rsidR="00986000" w:rsidRPr="004F5C65" w:rsidRDefault="00986000" w:rsidP="004F5C65">
      <w:bookmarkStart w:id="0" w:name="_GoBack"/>
      <w:bookmarkEnd w:id="0"/>
    </w:p>
    <w:sectPr w:rsidR="00986000" w:rsidRPr="004F5C65" w:rsidSect="00E116DC">
      <w:headerReference w:type="default" r:id="rId8"/>
      <w:footerReference w:type="default" r:id="rId9"/>
      <w:pgSz w:w="11906" w:h="16838"/>
      <w:pgMar w:top="1417" w:right="1274" w:bottom="993" w:left="1701" w:header="426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EFE" w:rsidRDefault="00083EFE" w:rsidP="00757153">
      <w:r>
        <w:separator/>
      </w:r>
    </w:p>
  </w:endnote>
  <w:endnote w:type="continuationSeparator" w:id="0">
    <w:p w:rsidR="00083EFE" w:rsidRDefault="00083EFE" w:rsidP="0075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016" w:rsidRPr="003E611F" w:rsidRDefault="00D93016" w:rsidP="00760699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3E611F">
      <w:rPr>
        <w:rFonts w:ascii="Times New Roman" w:hAnsi="Times New Roman" w:cs="Times New Roman"/>
        <w:sz w:val="16"/>
        <w:szCs w:val="16"/>
      </w:rPr>
      <w:t xml:space="preserve">Rua </w:t>
    </w:r>
    <w:r w:rsidR="00CE2712" w:rsidRPr="003E611F">
      <w:rPr>
        <w:rFonts w:ascii="Times New Roman" w:hAnsi="Times New Roman" w:cs="Times New Roman"/>
        <w:sz w:val="16"/>
        <w:szCs w:val="16"/>
      </w:rPr>
      <w:t>Dr. Sidney Hubner França Camargo,</w:t>
    </w:r>
    <w:r w:rsidRPr="003E611F">
      <w:rPr>
        <w:rFonts w:ascii="Times New Roman" w:hAnsi="Times New Roman" w:cs="Times New Roman"/>
        <w:sz w:val="16"/>
        <w:szCs w:val="16"/>
      </w:rPr>
      <w:t xml:space="preserve"> 69 “A”, Centro – </w:t>
    </w:r>
    <w:r w:rsidR="00002193" w:rsidRPr="003E611F">
      <w:rPr>
        <w:rFonts w:ascii="Times New Roman" w:hAnsi="Times New Roman" w:cs="Times New Roman"/>
        <w:sz w:val="16"/>
        <w:szCs w:val="16"/>
      </w:rPr>
      <w:t>Lajinha - MG</w:t>
    </w:r>
    <w:r w:rsidRPr="003E611F">
      <w:rPr>
        <w:rFonts w:ascii="Times New Roman" w:hAnsi="Times New Roman" w:cs="Times New Roman"/>
        <w:sz w:val="16"/>
        <w:szCs w:val="16"/>
      </w:rPr>
      <w:t xml:space="preserve"> – CEP: 36.980-000</w:t>
    </w:r>
  </w:p>
  <w:p w:rsidR="00D93016" w:rsidRPr="003E611F" w:rsidRDefault="00287221" w:rsidP="00D9301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3E611F">
      <w:rPr>
        <w:rFonts w:ascii="Times New Roman" w:hAnsi="Times New Roman" w:cs="Times New Roman"/>
        <w:sz w:val="16"/>
        <w:szCs w:val="16"/>
      </w:rPr>
      <w:t>Telefone: (33) 3344-20</w:t>
    </w:r>
    <w:r w:rsidR="00D93016" w:rsidRPr="003E611F">
      <w:rPr>
        <w:rFonts w:ascii="Times New Roman" w:hAnsi="Times New Roman" w:cs="Times New Roman"/>
        <w:sz w:val="16"/>
        <w:szCs w:val="16"/>
      </w:rPr>
      <w:t>06/(33) 3344- 2423</w:t>
    </w:r>
    <w:r w:rsidR="006D260C" w:rsidRPr="003E611F">
      <w:rPr>
        <w:rFonts w:ascii="Times New Roman" w:hAnsi="Times New Roman" w:cs="Times New Roman"/>
        <w:sz w:val="16"/>
        <w:szCs w:val="16"/>
      </w:rPr>
      <w:t xml:space="preserve"> – </w:t>
    </w:r>
    <w:r w:rsidR="00E6180D">
      <w:rPr>
        <w:rFonts w:ascii="Times New Roman" w:hAnsi="Times New Roman" w:cs="Times New Roman"/>
        <w:sz w:val="16"/>
        <w:szCs w:val="16"/>
      </w:rPr>
      <w:t xml:space="preserve">site </w:t>
    </w:r>
    <w:hyperlink r:id="rId1" w:history="1">
      <w:r w:rsidR="00E6180D" w:rsidRPr="001B2F5C">
        <w:rPr>
          <w:rStyle w:val="Hyperlink"/>
          <w:rFonts w:ascii="Times New Roman" w:hAnsi="Times New Roman" w:cs="Times New Roman"/>
          <w:sz w:val="16"/>
          <w:szCs w:val="16"/>
        </w:rPr>
        <w:t>www.lajinha.mg.gov.br</w:t>
      </w:r>
    </w:hyperlink>
    <w:r w:rsidR="00E6180D">
      <w:rPr>
        <w:rFonts w:ascii="Times New Roman" w:hAnsi="Times New Roman" w:cs="Times New Roman"/>
        <w:sz w:val="16"/>
        <w:szCs w:val="16"/>
      </w:rPr>
      <w:t xml:space="preserve"> - </w:t>
    </w:r>
    <w:r w:rsidR="006D260C" w:rsidRPr="003E611F">
      <w:rPr>
        <w:rFonts w:ascii="Times New Roman" w:hAnsi="Times New Roman" w:cs="Times New Roman"/>
        <w:sz w:val="16"/>
        <w:szCs w:val="16"/>
      </w:rPr>
      <w:t xml:space="preserve">e-mail: </w:t>
    </w:r>
    <w:hyperlink r:id="rId2" w:history="1">
      <w:r w:rsidR="00CE2712" w:rsidRPr="003E611F">
        <w:rPr>
          <w:rStyle w:val="Hyperlink"/>
          <w:rFonts w:ascii="Times New Roman" w:hAnsi="Times New Roman" w:cs="Times New Roman"/>
          <w:sz w:val="16"/>
          <w:szCs w:val="16"/>
        </w:rPr>
        <w:t>licitacao@lajinha.mg.gov.br</w:t>
      </w:r>
    </w:hyperlink>
  </w:p>
  <w:p w:rsidR="006D260C" w:rsidRPr="00D93016" w:rsidRDefault="006D260C" w:rsidP="00D93016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EFE" w:rsidRDefault="00083EFE" w:rsidP="00757153">
      <w:r>
        <w:separator/>
      </w:r>
    </w:p>
  </w:footnote>
  <w:footnote w:type="continuationSeparator" w:id="0">
    <w:p w:rsidR="00083EFE" w:rsidRDefault="00083EFE" w:rsidP="00757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43" w:rsidRPr="003E611F" w:rsidRDefault="0033023B" w:rsidP="00C3533B">
    <w:pPr>
      <w:pStyle w:val="Cabealho"/>
      <w:tabs>
        <w:tab w:val="clear" w:pos="8504"/>
      </w:tabs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Arial" w:hAnsi="Arial" w:cs="Arial"/>
        <w:b/>
        <w:noProof/>
        <w:sz w:val="46"/>
        <w:szCs w:val="46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-108264</wp:posOffset>
          </wp:positionV>
          <wp:extent cx="819150" cy="828675"/>
          <wp:effectExtent l="19050" t="0" r="0" b="0"/>
          <wp:wrapNone/>
          <wp:docPr id="3" name="Imagem 3" descr="C:\Users\Licitacao02\Desktop\folhas emblema\emblemas\mg-lajinha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itacao02\Desktop\folhas emblema\emblemas\mg-lajinha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19C2">
      <w:rPr>
        <w:rFonts w:ascii="Arial" w:hAnsi="Arial" w:cs="Arial"/>
        <w:b/>
        <w:sz w:val="40"/>
        <w:szCs w:val="40"/>
      </w:rPr>
      <w:t xml:space="preserve">    </w:t>
    </w:r>
    <w:r w:rsidR="00C3533B" w:rsidRPr="003E611F">
      <w:rPr>
        <w:rFonts w:ascii="Times New Roman" w:hAnsi="Times New Roman" w:cs="Times New Roman"/>
        <w:b/>
        <w:sz w:val="40"/>
        <w:szCs w:val="40"/>
      </w:rPr>
      <w:t>MUN</w:t>
    </w:r>
    <w:r w:rsidR="00076191" w:rsidRPr="003E611F">
      <w:rPr>
        <w:rFonts w:ascii="Times New Roman" w:hAnsi="Times New Roman" w:cs="Times New Roman"/>
        <w:b/>
        <w:sz w:val="40"/>
        <w:szCs w:val="40"/>
      </w:rPr>
      <w:t>I</w:t>
    </w:r>
    <w:r w:rsidR="00C3533B" w:rsidRPr="003E611F">
      <w:rPr>
        <w:rFonts w:ascii="Times New Roman" w:hAnsi="Times New Roman" w:cs="Times New Roman"/>
        <w:b/>
        <w:sz w:val="40"/>
        <w:szCs w:val="40"/>
      </w:rPr>
      <w:t>C</w:t>
    </w:r>
    <w:r w:rsidR="00076191" w:rsidRPr="003E611F">
      <w:rPr>
        <w:rFonts w:ascii="Times New Roman" w:hAnsi="Times New Roman" w:cs="Times New Roman"/>
        <w:b/>
        <w:sz w:val="40"/>
        <w:szCs w:val="40"/>
      </w:rPr>
      <w:t>Í</w:t>
    </w:r>
    <w:r w:rsidR="00C3533B" w:rsidRPr="003E611F">
      <w:rPr>
        <w:rFonts w:ascii="Times New Roman" w:hAnsi="Times New Roman" w:cs="Times New Roman"/>
        <w:b/>
        <w:sz w:val="40"/>
        <w:szCs w:val="40"/>
      </w:rPr>
      <w:t>PIO DE LAJINHA – MINAS GERAIS</w:t>
    </w:r>
  </w:p>
  <w:p w:rsidR="00D93016" w:rsidRPr="003E611F" w:rsidRDefault="00953BD4" w:rsidP="00D93016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3E611F">
      <w:rPr>
        <w:rFonts w:ascii="Times New Roman" w:hAnsi="Times New Roman" w:cs="Times New Roman"/>
        <w:b/>
      </w:rPr>
      <w:t xml:space="preserve">        </w:t>
    </w:r>
    <w:r w:rsidR="00D84543" w:rsidRPr="003E611F">
      <w:rPr>
        <w:rFonts w:ascii="Times New Roman" w:hAnsi="Times New Roman" w:cs="Times New Roman"/>
        <w:b/>
        <w:sz w:val="24"/>
        <w:szCs w:val="24"/>
      </w:rPr>
      <w:t xml:space="preserve">PREFEITURA - </w:t>
    </w:r>
    <w:r w:rsidR="00D93016" w:rsidRPr="003E611F">
      <w:rPr>
        <w:rFonts w:ascii="Times New Roman" w:hAnsi="Times New Roman" w:cs="Times New Roman"/>
        <w:b/>
        <w:sz w:val="24"/>
        <w:szCs w:val="24"/>
      </w:rPr>
      <w:t>SEDE ADMINISTRATIVA</w:t>
    </w:r>
    <w:r w:rsidR="00F82462" w:rsidRPr="003E611F">
      <w:rPr>
        <w:rFonts w:ascii="Times New Roman" w:hAnsi="Times New Roman" w:cs="Times New Roman"/>
        <w:b/>
        <w:sz w:val="24"/>
        <w:szCs w:val="24"/>
      </w:rPr>
      <w:t xml:space="preserve"> DO MUNICÍ</w:t>
    </w:r>
    <w:r w:rsidR="00D84543" w:rsidRPr="003E611F">
      <w:rPr>
        <w:rFonts w:ascii="Times New Roman" w:hAnsi="Times New Roman" w:cs="Times New Roman"/>
        <w:b/>
        <w:sz w:val="24"/>
        <w:szCs w:val="24"/>
      </w:rPr>
      <w:t>P</w:t>
    </w:r>
    <w:r w:rsidR="00B80B73" w:rsidRPr="003E611F">
      <w:rPr>
        <w:rFonts w:ascii="Times New Roman" w:hAnsi="Times New Roman" w:cs="Times New Roman"/>
        <w:b/>
        <w:sz w:val="24"/>
        <w:szCs w:val="24"/>
      </w:rPr>
      <w:t>I</w:t>
    </w:r>
    <w:r w:rsidR="00D84543" w:rsidRPr="003E611F">
      <w:rPr>
        <w:rFonts w:ascii="Times New Roman" w:hAnsi="Times New Roman" w:cs="Times New Roman"/>
        <w:b/>
        <w:sz w:val="24"/>
        <w:szCs w:val="24"/>
      </w:rPr>
      <w:t>O</w:t>
    </w:r>
  </w:p>
  <w:p w:rsidR="00D93016" w:rsidRPr="003E611F" w:rsidRDefault="00953BD4" w:rsidP="003E611F">
    <w:pPr>
      <w:pStyle w:val="Cabealho"/>
      <w:tabs>
        <w:tab w:val="clear" w:pos="8504"/>
        <w:tab w:val="right" w:pos="8931"/>
      </w:tabs>
      <w:jc w:val="center"/>
      <w:rPr>
        <w:rFonts w:ascii="Times New Roman" w:hAnsi="Times New Roman" w:cs="Times New Roman"/>
        <w:b/>
        <w:sz w:val="24"/>
        <w:szCs w:val="24"/>
      </w:rPr>
    </w:pPr>
    <w:r w:rsidRPr="003E611F">
      <w:rPr>
        <w:rFonts w:ascii="Times New Roman" w:hAnsi="Times New Roman" w:cs="Times New Roman"/>
        <w:b/>
        <w:sz w:val="24"/>
        <w:szCs w:val="24"/>
      </w:rPr>
      <w:t xml:space="preserve"> </w:t>
    </w:r>
    <w:r w:rsidR="00D93016" w:rsidRPr="003E611F">
      <w:rPr>
        <w:rFonts w:ascii="Times New Roman" w:hAnsi="Times New Roman" w:cs="Times New Roman"/>
        <w:b/>
        <w:sz w:val="24"/>
        <w:szCs w:val="24"/>
      </w:rPr>
      <w:t>CNPJ: 18.392.522/0001-41</w:t>
    </w:r>
  </w:p>
  <w:p w:rsidR="00B16AD8" w:rsidRPr="00D93016" w:rsidRDefault="00B16AD8" w:rsidP="00D93016">
    <w:pPr>
      <w:pStyle w:val="Cabealho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838B9"/>
    <w:multiLevelType w:val="multilevel"/>
    <w:tmpl w:val="C74896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>
    <w:nsid w:val="40F818FA"/>
    <w:multiLevelType w:val="hybridMultilevel"/>
    <w:tmpl w:val="C36CB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14192"/>
    <w:multiLevelType w:val="hybridMultilevel"/>
    <w:tmpl w:val="8B62B9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58"/>
    <w:rsid w:val="00002193"/>
    <w:rsid w:val="00014E12"/>
    <w:rsid w:val="00014EB5"/>
    <w:rsid w:val="0002255C"/>
    <w:rsid w:val="00030C10"/>
    <w:rsid w:val="0003108B"/>
    <w:rsid w:val="00032C27"/>
    <w:rsid w:val="000425BD"/>
    <w:rsid w:val="00060CCF"/>
    <w:rsid w:val="000710A1"/>
    <w:rsid w:val="00076191"/>
    <w:rsid w:val="00076CBA"/>
    <w:rsid w:val="00083EFE"/>
    <w:rsid w:val="0009545E"/>
    <w:rsid w:val="000A7C3B"/>
    <w:rsid w:val="000B704D"/>
    <w:rsid w:val="000C1055"/>
    <w:rsid w:val="000D433E"/>
    <w:rsid w:val="000E7CC5"/>
    <w:rsid w:val="00100B2C"/>
    <w:rsid w:val="001017F9"/>
    <w:rsid w:val="00140C38"/>
    <w:rsid w:val="00141E41"/>
    <w:rsid w:val="00181CDC"/>
    <w:rsid w:val="00183061"/>
    <w:rsid w:val="001919C2"/>
    <w:rsid w:val="00194DFE"/>
    <w:rsid w:val="001A162D"/>
    <w:rsid w:val="001B4199"/>
    <w:rsid w:val="001C0375"/>
    <w:rsid w:val="001C7F05"/>
    <w:rsid w:val="001D08D6"/>
    <w:rsid w:val="001D4873"/>
    <w:rsid w:val="001E409E"/>
    <w:rsid w:val="002019E5"/>
    <w:rsid w:val="00211F17"/>
    <w:rsid w:val="00216ABD"/>
    <w:rsid w:val="0023532F"/>
    <w:rsid w:val="00236782"/>
    <w:rsid w:val="0024165A"/>
    <w:rsid w:val="00245BBC"/>
    <w:rsid w:val="0024684A"/>
    <w:rsid w:val="00272DE2"/>
    <w:rsid w:val="00273742"/>
    <w:rsid w:val="002805B0"/>
    <w:rsid w:val="00282909"/>
    <w:rsid w:val="002837B5"/>
    <w:rsid w:val="00287221"/>
    <w:rsid w:val="0028782E"/>
    <w:rsid w:val="002878B5"/>
    <w:rsid w:val="00287A2A"/>
    <w:rsid w:val="00297F31"/>
    <w:rsid w:val="002C4952"/>
    <w:rsid w:val="002C659C"/>
    <w:rsid w:val="00302C8F"/>
    <w:rsid w:val="00325D8E"/>
    <w:rsid w:val="0033023B"/>
    <w:rsid w:val="00334D87"/>
    <w:rsid w:val="00334E19"/>
    <w:rsid w:val="00336B31"/>
    <w:rsid w:val="00344D7D"/>
    <w:rsid w:val="00354790"/>
    <w:rsid w:val="00356913"/>
    <w:rsid w:val="003678F5"/>
    <w:rsid w:val="00367C14"/>
    <w:rsid w:val="0037267C"/>
    <w:rsid w:val="00377CD4"/>
    <w:rsid w:val="003A5CDE"/>
    <w:rsid w:val="003A69A0"/>
    <w:rsid w:val="003B668C"/>
    <w:rsid w:val="003B7456"/>
    <w:rsid w:val="003C1ED6"/>
    <w:rsid w:val="003C2D76"/>
    <w:rsid w:val="003D005D"/>
    <w:rsid w:val="003D1371"/>
    <w:rsid w:val="003E611F"/>
    <w:rsid w:val="003E6F84"/>
    <w:rsid w:val="004071BD"/>
    <w:rsid w:val="00420235"/>
    <w:rsid w:val="00422D33"/>
    <w:rsid w:val="0043255D"/>
    <w:rsid w:val="004403D7"/>
    <w:rsid w:val="00443B1E"/>
    <w:rsid w:val="00444317"/>
    <w:rsid w:val="0046062A"/>
    <w:rsid w:val="00461EC3"/>
    <w:rsid w:val="0046304B"/>
    <w:rsid w:val="00470E78"/>
    <w:rsid w:val="00475025"/>
    <w:rsid w:val="004916A9"/>
    <w:rsid w:val="004927A1"/>
    <w:rsid w:val="00492AF8"/>
    <w:rsid w:val="004C0B05"/>
    <w:rsid w:val="004C0D27"/>
    <w:rsid w:val="004D4E9B"/>
    <w:rsid w:val="004D5E74"/>
    <w:rsid w:val="004F2D2B"/>
    <w:rsid w:val="004F5C65"/>
    <w:rsid w:val="00501C8E"/>
    <w:rsid w:val="0051129E"/>
    <w:rsid w:val="005340C3"/>
    <w:rsid w:val="00550C0E"/>
    <w:rsid w:val="005637C3"/>
    <w:rsid w:val="00573D32"/>
    <w:rsid w:val="005760C1"/>
    <w:rsid w:val="00576544"/>
    <w:rsid w:val="00584E55"/>
    <w:rsid w:val="00587023"/>
    <w:rsid w:val="005870F8"/>
    <w:rsid w:val="00587FD1"/>
    <w:rsid w:val="005919C6"/>
    <w:rsid w:val="005A131C"/>
    <w:rsid w:val="005A31A3"/>
    <w:rsid w:val="005B4A90"/>
    <w:rsid w:val="005C0291"/>
    <w:rsid w:val="005D0E9C"/>
    <w:rsid w:val="005D59F6"/>
    <w:rsid w:val="00611040"/>
    <w:rsid w:val="0061140A"/>
    <w:rsid w:val="00612477"/>
    <w:rsid w:val="0061661A"/>
    <w:rsid w:val="00627E6A"/>
    <w:rsid w:val="00637293"/>
    <w:rsid w:val="00641E00"/>
    <w:rsid w:val="006466C8"/>
    <w:rsid w:val="00666F01"/>
    <w:rsid w:val="00670DCF"/>
    <w:rsid w:val="00671C70"/>
    <w:rsid w:val="00677FB0"/>
    <w:rsid w:val="00684D15"/>
    <w:rsid w:val="00690C53"/>
    <w:rsid w:val="006A0512"/>
    <w:rsid w:val="006D260C"/>
    <w:rsid w:val="006D5567"/>
    <w:rsid w:val="006E0FD8"/>
    <w:rsid w:val="006E493F"/>
    <w:rsid w:val="006F4AA7"/>
    <w:rsid w:val="007020B4"/>
    <w:rsid w:val="00707F95"/>
    <w:rsid w:val="00713E00"/>
    <w:rsid w:val="00720311"/>
    <w:rsid w:val="00722D1B"/>
    <w:rsid w:val="00757153"/>
    <w:rsid w:val="00760699"/>
    <w:rsid w:val="0077172D"/>
    <w:rsid w:val="00774886"/>
    <w:rsid w:val="0077498B"/>
    <w:rsid w:val="00777077"/>
    <w:rsid w:val="00782FB3"/>
    <w:rsid w:val="00792E0E"/>
    <w:rsid w:val="007A37B8"/>
    <w:rsid w:val="007A68D8"/>
    <w:rsid w:val="007B6742"/>
    <w:rsid w:val="007E0B07"/>
    <w:rsid w:val="007F0509"/>
    <w:rsid w:val="00813F5C"/>
    <w:rsid w:val="0082742F"/>
    <w:rsid w:val="00830097"/>
    <w:rsid w:val="00834B51"/>
    <w:rsid w:val="00850953"/>
    <w:rsid w:val="008637A7"/>
    <w:rsid w:val="00874F9E"/>
    <w:rsid w:val="0087652D"/>
    <w:rsid w:val="008933C6"/>
    <w:rsid w:val="00893DD4"/>
    <w:rsid w:val="00894227"/>
    <w:rsid w:val="008A2072"/>
    <w:rsid w:val="008B33AB"/>
    <w:rsid w:val="008D3457"/>
    <w:rsid w:val="008D366B"/>
    <w:rsid w:val="008E7CED"/>
    <w:rsid w:val="008F3BFE"/>
    <w:rsid w:val="00904FE6"/>
    <w:rsid w:val="00931691"/>
    <w:rsid w:val="009329DB"/>
    <w:rsid w:val="0093693D"/>
    <w:rsid w:val="0095165B"/>
    <w:rsid w:val="00953BD4"/>
    <w:rsid w:val="0095505B"/>
    <w:rsid w:val="00963B65"/>
    <w:rsid w:val="00986000"/>
    <w:rsid w:val="00997C60"/>
    <w:rsid w:val="009A093D"/>
    <w:rsid w:val="009A0D11"/>
    <w:rsid w:val="009A1740"/>
    <w:rsid w:val="009E1716"/>
    <w:rsid w:val="009E5A6B"/>
    <w:rsid w:val="009F792E"/>
    <w:rsid w:val="00A0593D"/>
    <w:rsid w:val="00A124A1"/>
    <w:rsid w:val="00A25A82"/>
    <w:rsid w:val="00A41718"/>
    <w:rsid w:val="00A4274E"/>
    <w:rsid w:val="00A5019C"/>
    <w:rsid w:val="00A77A5E"/>
    <w:rsid w:val="00A9410C"/>
    <w:rsid w:val="00AA1EBB"/>
    <w:rsid w:val="00AB6476"/>
    <w:rsid w:val="00AB65AB"/>
    <w:rsid w:val="00AC1B1B"/>
    <w:rsid w:val="00AC261B"/>
    <w:rsid w:val="00AD59A4"/>
    <w:rsid w:val="00B03956"/>
    <w:rsid w:val="00B10D28"/>
    <w:rsid w:val="00B1558C"/>
    <w:rsid w:val="00B16AD8"/>
    <w:rsid w:val="00B43A58"/>
    <w:rsid w:val="00B45721"/>
    <w:rsid w:val="00B517BD"/>
    <w:rsid w:val="00B67F3E"/>
    <w:rsid w:val="00B7661F"/>
    <w:rsid w:val="00B80B73"/>
    <w:rsid w:val="00B82453"/>
    <w:rsid w:val="00B82ED3"/>
    <w:rsid w:val="00B8355E"/>
    <w:rsid w:val="00B844BA"/>
    <w:rsid w:val="00BB151A"/>
    <w:rsid w:val="00BB6F9C"/>
    <w:rsid w:val="00BC19F6"/>
    <w:rsid w:val="00BC507E"/>
    <w:rsid w:val="00BD6BA7"/>
    <w:rsid w:val="00BE0A42"/>
    <w:rsid w:val="00BE32AC"/>
    <w:rsid w:val="00C03C34"/>
    <w:rsid w:val="00C05FD8"/>
    <w:rsid w:val="00C31247"/>
    <w:rsid w:val="00C3533B"/>
    <w:rsid w:val="00C43E9F"/>
    <w:rsid w:val="00C473E2"/>
    <w:rsid w:val="00C514A3"/>
    <w:rsid w:val="00C52186"/>
    <w:rsid w:val="00C57440"/>
    <w:rsid w:val="00C621D6"/>
    <w:rsid w:val="00C84587"/>
    <w:rsid w:val="00C979CD"/>
    <w:rsid w:val="00CB630A"/>
    <w:rsid w:val="00CB6DEA"/>
    <w:rsid w:val="00CB7E2C"/>
    <w:rsid w:val="00CD7204"/>
    <w:rsid w:val="00CE2712"/>
    <w:rsid w:val="00CE5812"/>
    <w:rsid w:val="00D1402A"/>
    <w:rsid w:val="00D22B02"/>
    <w:rsid w:val="00D22E66"/>
    <w:rsid w:val="00D35712"/>
    <w:rsid w:val="00D402BE"/>
    <w:rsid w:val="00D41668"/>
    <w:rsid w:val="00D43163"/>
    <w:rsid w:val="00D4327B"/>
    <w:rsid w:val="00D46690"/>
    <w:rsid w:val="00D47A01"/>
    <w:rsid w:val="00D502AC"/>
    <w:rsid w:val="00D521F9"/>
    <w:rsid w:val="00D52F03"/>
    <w:rsid w:val="00D60104"/>
    <w:rsid w:val="00D64ABC"/>
    <w:rsid w:val="00D663FA"/>
    <w:rsid w:val="00D82244"/>
    <w:rsid w:val="00D84543"/>
    <w:rsid w:val="00D93016"/>
    <w:rsid w:val="00DA7430"/>
    <w:rsid w:val="00DB0390"/>
    <w:rsid w:val="00DD4862"/>
    <w:rsid w:val="00DE6259"/>
    <w:rsid w:val="00DF3A61"/>
    <w:rsid w:val="00DF7924"/>
    <w:rsid w:val="00E00C95"/>
    <w:rsid w:val="00E00FF4"/>
    <w:rsid w:val="00E116DC"/>
    <w:rsid w:val="00E17F1E"/>
    <w:rsid w:val="00E2329B"/>
    <w:rsid w:val="00E27ED9"/>
    <w:rsid w:val="00E30BE6"/>
    <w:rsid w:val="00E46558"/>
    <w:rsid w:val="00E61217"/>
    <w:rsid w:val="00E6180D"/>
    <w:rsid w:val="00E6568D"/>
    <w:rsid w:val="00E71F9A"/>
    <w:rsid w:val="00E72727"/>
    <w:rsid w:val="00E910A2"/>
    <w:rsid w:val="00E9794F"/>
    <w:rsid w:val="00EC1C3B"/>
    <w:rsid w:val="00EC2798"/>
    <w:rsid w:val="00ED318B"/>
    <w:rsid w:val="00F00CAF"/>
    <w:rsid w:val="00F34898"/>
    <w:rsid w:val="00F50B02"/>
    <w:rsid w:val="00F52AC5"/>
    <w:rsid w:val="00F5433C"/>
    <w:rsid w:val="00F56430"/>
    <w:rsid w:val="00F63A6F"/>
    <w:rsid w:val="00F7278C"/>
    <w:rsid w:val="00F8083B"/>
    <w:rsid w:val="00F82462"/>
    <w:rsid w:val="00F90A01"/>
    <w:rsid w:val="00F954B6"/>
    <w:rsid w:val="00F963A3"/>
    <w:rsid w:val="00FA2B7A"/>
    <w:rsid w:val="00FB0ADD"/>
    <w:rsid w:val="00FC3418"/>
    <w:rsid w:val="00FC3A82"/>
    <w:rsid w:val="00FC6BE0"/>
    <w:rsid w:val="00FD1BA4"/>
    <w:rsid w:val="00FD2C37"/>
    <w:rsid w:val="00FD3B0A"/>
    <w:rsid w:val="00FD4B01"/>
    <w:rsid w:val="00FD687C"/>
    <w:rsid w:val="00FE1532"/>
    <w:rsid w:val="00FF6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FDFD2A-673F-423F-AAC5-BE1FB54C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5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A2B7A"/>
    <w:pPr>
      <w:suppressAutoHyphens w:val="0"/>
      <w:autoSpaceDE w:val="0"/>
      <w:autoSpaceDN w:val="0"/>
      <w:adjustRightInd w:val="0"/>
      <w:outlineLvl w:val="0"/>
    </w:pPr>
    <w:rPr>
      <w:rFonts w:ascii="Arial" w:eastAsiaTheme="minorHAnsi" w:hAnsi="Arial" w:cs="Arial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FA2B7A"/>
    <w:pPr>
      <w:suppressAutoHyphens w:val="0"/>
      <w:autoSpaceDE w:val="0"/>
      <w:autoSpaceDN w:val="0"/>
      <w:adjustRightInd w:val="0"/>
      <w:outlineLvl w:val="1"/>
    </w:pPr>
    <w:rPr>
      <w:rFonts w:ascii="Arial" w:eastAsiaTheme="minorHAnsi" w:hAnsi="Arial" w:cs="Arial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40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FA2B7A"/>
    <w:pPr>
      <w:suppressAutoHyphens w:val="0"/>
      <w:autoSpaceDE w:val="0"/>
      <w:autoSpaceDN w:val="0"/>
      <w:adjustRightInd w:val="0"/>
      <w:outlineLvl w:val="6"/>
    </w:pPr>
    <w:rPr>
      <w:rFonts w:ascii="Arial" w:eastAsiaTheme="minorHAnsi" w:hAnsi="Arial" w:cs="Arial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3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715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7153"/>
  </w:style>
  <w:style w:type="paragraph" w:styleId="Rodap">
    <w:name w:val="footer"/>
    <w:aliases w:val="Char Char"/>
    <w:basedOn w:val="Normal"/>
    <w:link w:val="RodapChar"/>
    <w:uiPriority w:val="99"/>
    <w:unhideWhenUsed/>
    <w:rsid w:val="0075715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aliases w:val="Char Char Char"/>
    <w:basedOn w:val="Fontepargpadro"/>
    <w:link w:val="Rodap"/>
    <w:uiPriority w:val="99"/>
    <w:rsid w:val="00757153"/>
  </w:style>
  <w:style w:type="paragraph" w:styleId="Textodebalo">
    <w:name w:val="Balloon Text"/>
    <w:basedOn w:val="Normal"/>
    <w:link w:val="TextodebaloChar"/>
    <w:uiPriority w:val="99"/>
    <w:semiHidden/>
    <w:unhideWhenUsed/>
    <w:rsid w:val="00D930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01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D260C"/>
    <w:rPr>
      <w:color w:val="0563C1" w:themeColor="hyperlink"/>
      <w:u w:val="single"/>
    </w:rPr>
  </w:style>
  <w:style w:type="paragraph" w:customStyle="1" w:styleId="p0">
    <w:name w:val="p0"/>
    <w:basedOn w:val="Normal"/>
    <w:rsid w:val="00E46558"/>
    <w:pPr>
      <w:widowControl w:val="0"/>
      <w:tabs>
        <w:tab w:val="left" w:pos="720"/>
      </w:tabs>
      <w:autoSpaceDE w:val="0"/>
      <w:spacing w:line="240" w:lineRule="atLeast"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FA2B7A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A2B7A"/>
    <w:rPr>
      <w:rFonts w:ascii="Arial" w:hAnsi="Arial" w:cs="Arial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FA2B7A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rsid w:val="00FA2B7A"/>
    <w:pPr>
      <w:suppressAutoHyphens w:val="0"/>
      <w:jc w:val="both"/>
    </w:pPr>
    <w:rPr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A2B7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40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D41668"/>
    <w:rPr>
      <w:color w:val="954F72" w:themeColor="followedHyperlink"/>
      <w:u w:val="single"/>
    </w:rPr>
  </w:style>
  <w:style w:type="character" w:customStyle="1" w:styleId="RodapChar1">
    <w:name w:val="Rodapé Char1"/>
    <w:aliases w:val="Char Char Char1"/>
    <w:basedOn w:val="Fontepargpadro"/>
    <w:uiPriority w:val="99"/>
    <w:semiHidden/>
    <w:rsid w:val="00D41668"/>
    <w:rPr>
      <w:rFonts w:ascii="Times New Roman" w:eastAsia="Times New Roman" w:hAnsi="Times New Roman" w:cs="Times New Roman"/>
      <w:lang w:eastAsia="pt-BR" w:bidi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41668"/>
    <w:pPr>
      <w:widowControl w:val="0"/>
      <w:suppressAutoHyphens w:val="0"/>
      <w:autoSpaceDE w:val="0"/>
      <w:autoSpaceDN w:val="0"/>
    </w:pPr>
    <w:rPr>
      <w:sz w:val="23"/>
      <w:szCs w:val="23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41668"/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paragraph" w:styleId="PargrafodaLista">
    <w:name w:val="List Paragraph"/>
    <w:basedOn w:val="Normal"/>
    <w:uiPriority w:val="34"/>
    <w:qFormat/>
    <w:rsid w:val="00D41668"/>
    <w:pPr>
      <w:widowControl w:val="0"/>
      <w:suppressAutoHyphens w:val="0"/>
      <w:autoSpaceDE w:val="0"/>
      <w:autoSpaceDN w:val="0"/>
      <w:ind w:left="1133"/>
      <w:jc w:val="both"/>
    </w:pPr>
    <w:rPr>
      <w:sz w:val="22"/>
      <w:szCs w:val="22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D41668"/>
    <w:pPr>
      <w:widowControl w:val="0"/>
      <w:suppressAutoHyphens w:val="0"/>
      <w:autoSpaceDE w:val="0"/>
      <w:autoSpaceDN w:val="0"/>
    </w:pPr>
    <w:rPr>
      <w:sz w:val="22"/>
      <w:szCs w:val="22"/>
      <w:lang w:eastAsia="pt-BR" w:bidi="pt-BR"/>
    </w:rPr>
  </w:style>
  <w:style w:type="table" w:customStyle="1" w:styleId="TableNormal">
    <w:name w:val="Table Normal"/>
    <w:uiPriority w:val="2"/>
    <w:semiHidden/>
    <w:qFormat/>
    <w:rsid w:val="00D416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lajinha.mg.gov.br" TargetMode="External"/><Relationship Id="rId1" Type="http://schemas.openxmlformats.org/officeDocument/2006/relationships/hyperlink" Target="http://www.lajinh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A7B6B-6F40-4F32-A0F6-BCB0E33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Licitação01</dc:creator>
  <cp:keywords/>
  <dc:description/>
  <cp:lastModifiedBy>PML</cp:lastModifiedBy>
  <cp:revision>5</cp:revision>
  <cp:lastPrinted>2023-04-11T11:59:00Z</cp:lastPrinted>
  <dcterms:created xsi:type="dcterms:W3CDTF">2023-04-11T11:24:00Z</dcterms:created>
  <dcterms:modified xsi:type="dcterms:W3CDTF">2023-04-11T11:59:00Z</dcterms:modified>
</cp:coreProperties>
</file>